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58F9" w14:textId="77777777" w:rsidR="00DB7CD3" w:rsidRDefault="00DB7CD3" w:rsidP="00DB7CD3">
      <w:pPr>
        <w:spacing w:line="480" w:lineRule="exact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t>附件3</w:t>
      </w:r>
    </w:p>
    <w:p w14:paraId="57DB291D" w14:textId="77777777" w:rsidR="00DB7CD3" w:rsidRDefault="00DB7CD3" w:rsidP="00DB7CD3">
      <w:pPr>
        <w:pStyle w:val="a7"/>
        <w:spacing w:line="48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/>
          <w:b/>
          <w:bCs/>
          <w:sz w:val="28"/>
          <w:szCs w:val="28"/>
        </w:rPr>
        <w:t>报到通知</w:t>
      </w:r>
    </w:p>
    <w:p w14:paraId="0DC52384" w14:textId="77777777" w:rsidR="00DB7CD3" w:rsidRDefault="00DB7CD3" w:rsidP="00DB7CD3">
      <w:pPr>
        <w:pStyle w:val="a7"/>
        <w:spacing w:line="44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尊敬的老师：</w:t>
      </w:r>
    </w:p>
    <w:p w14:paraId="5EF03A98" w14:textId="77777777" w:rsidR="00DB7CD3" w:rsidRDefault="00DB7CD3" w:rsidP="00DB7CD3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您好!</w:t>
      </w:r>
      <w:r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欢迎参加</w:t>
      </w:r>
      <w:r>
        <w:rPr>
          <w:rFonts w:ascii="仿宋" w:eastAsia="仿宋" w:hAnsi="仿宋" w:cs="仿宋_GB2312"/>
          <w:sz w:val="28"/>
          <w:szCs w:val="28"/>
        </w:rPr>
        <w:t>4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仿宋_GB2312"/>
          <w:sz w:val="28"/>
          <w:szCs w:val="28"/>
        </w:rPr>
        <w:t>7</w:t>
      </w:r>
      <w:r>
        <w:rPr>
          <w:rFonts w:ascii="仿宋" w:eastAsia="仿宋" w:hAnsi="仿宋" w:cs="仿宋_GB2312" w:hint="eastAsia"/>
          <w:sz w:val="28"/>
          <w:szCs w:val="28"/>
        </w:rPr>
        <w:t>日我会在重庆举办的“</w:t>
      </w:r>
      <w:r>
        <w:rPr>
          <w:rFonts w:ascii="仿宋" w:eastAsia="仿宋" w:hAnsi="仿宋" w:hint="eastAsia"/>
          <w:b/>
          <w:bCs/>
          <w:kern w:val="36"/>
          <w:sz w:val="28"/>
          <w:szCs w:val="28"/>
        </w:rPr>
        <w:t>中国成人教育协会教师继续教育专业委员会第七届年会</w:t>
      </w:r>
      <w:r>
        <w:rPr>
          <w:rFonts w:ascii="仿宋" w:eastAsia="仿宋" w:hAnsi="仿宋" w:cs="仿宋_GB2312" w:hint="eastAsia"/>
          <w:sz w:val="28"/>
          <w:szCs w:val="28"/>
        </w:rPr>
        <w:t>”，现将有关具体报到事宜通知如下：</w:t>
      </w:r>
    </w:p>
    <w:p w14:paraId="4104C989" w14:textId="77777777" w:rsidR="00DB7CD3" w:rsidRDefault="00DB7CD3" w:rsidP="00DB7CD3">
      <w:pPr>
        <w:spacing w:line="440" w:lineRule="exact"/>
        <w:ind w:left="48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一、报到地点:</w:t>
      </w:r>
      <w:r>
        <w:rPr>
          <w:rFonts w:hint="eastAsia"/>
        </w:rPr>
        <w:t xml:space="preserve"> </w:t>
      </w:r>
      <w:r w:rsidRPr="00AF5027">
        <w:rPr>
          <w:rFonts w:ascii="仿宋" w:eastAsia="仿宋" w:hAnsi="仿宋" w:cs="仿宋_GB2312" w:hint="eastAsia"/>
          <w:sz w:val="28"/>
          <w:szCs w:val="28"/>
        </w:rPr>
        <w:t>重庆奥蓝国际酒店</w:t>
      </w:r>
      <w:r>
        <w:rPr>
          <w:rFonts w:ascii="仿宋" w:eastAsia="仿宋" w:hAnsi="仿宋" w:cs="仿宋_GB2312" w:hint="eastAsia"/>
          <w:sz w:val="28"/>
          <w:szCs w:val="28"/>
        </w:rPr>
        <w:t>，地址：</w:t>
      </w:r>
      <w:proofErr w:type="gramStart"/>
      <w:r w:rsidRPr="00356A42">
        <w:rPr>
          <w:rFonts w:ascii="仿宋" w:eastAsia="仿宋" w:hAnsi="仿宋" w:cs="仿宋_GB2312" w:hint="eastAsia"/>
          <w:sz w:val="28"/>
          <w:szCs w:val="28"/>
        </w:rPr>
        <w:t>渝</w:t>
      </w:r>
      <w:proofErr w:type="gramEnd"/>
      <w:r w:rsidRPr="00356A42">
        <w:rPr>
          <w:rFonts w:ascii="仿宋" w:eastAsia="仿宋" w:hAnsi="仿宋" w:cs="仿宋_GB2312" w:hint="eastAsia"/>
          <w:sz w:val="28"/>
          <w:szCs w:val="28"/>
        </w:rPr>
        <w:t>北区</w:t>
      </w:r>
      <w:proofErr w:type="gramStart"/>
      <w:r w:rsidRPr="00356A42">
        <w:rPr>
          <w:rFonts w:ascii="仿宋" w:eastAsia="仿宋" w:hAnsi="仿宋" w:cs="仿宋_GB2312" w:hint="eastAsia"/>
          <w:sz w:val="28"/>
          <w:szCs w:val="28"/>
        </w:rPr>
        <w:t>双凤桥街道</w:t>
      </w:r>
      <w:proofErr w:type="gramEnd"/>
      <w:r w:rsidRPr="00356A42">
        <w:rPr>
          <w:rFonts w:ascii="仿宋" w:eastAsia="仿宋" w:hAnsi="仿宋" w:cs="仿宋_GB2312" w:hint="eastAsia"/>
          <w:sz w:val="28"/>
          <w:szCs w:val="28"/>
        </w:rPr>
        <w:t>空港东路55号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14:paraId="6FB47152" w14:textId="77777777" w:rsidR="00DB7CD3" w:rsidRDefault="00DB7CD3" w:rsidP="00DB7CD3">
      <w:pPr>
        <w:spacing w:line="440" w:lineRule="exact"/>
        <w:ind w:left="48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二、路线安排</w:t>
      </w:r>
    </w:p>
    <w:p w14:paraId="786C4DD9" w14:textId="77777777" w:rsidR="00DB7CD3" w:rsidRDefault="00DB7CD3" w:rsidP="00DB7CD3">
      <w:pPr>
        <w:spacing w:line="44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1.机场方向</w:t>
      </w:r>
    </w:p>
    <w:p w14:paraId="6DF36FCC" w14:textId="77777777" w:rsidR="00DB7CD3" w:rsidRDefault="00DB7CD3" w:rsidP="00DB7CD3">
      <w:pPr>
        <w:spacing w:line="440" w:lineRule="exac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Pr="00C9073E">
        <w:rPr>
          <w:rFonts w:ascii="仿宋" w:eastAsia="仿宋" w:hAnsi="仿宋" w:cs="仿宋_GB2312" w:hint="eastAsia"/>
          <w:sz w:val="28"/>
          <w:szCs w:val="28"/>
        </w:rPr>
        <w:t>重庆江北国际机场T3航站楼——乘轨道交通10号线（王家庄方向）到渝北广场站（1A口）下，换乘公交695路（</w:t>
      </w:r>
      <w:proofErr w:type="gramStart"/>
      <w:r w:rsidRPr="00C9073E">
        <w:rPr>
          <w:rFonts w:ascii="仿宋" w:eastAsia="仿宋" w:hAnsi="仿宋" w:cs="仿宋_GB2312" w:hint="eastAsia"/>
          <w:sz w:val="28"/>
          <w:szCs w:val="28"/>
        </w:rPr>
        <w:t>保税港空港</w:t>
      </w:r>
      <w:proofErr w:type="gramEnd"/>
      <w:r w:rsidRPr="00C9073E">
        <w:rPr>
          <w:rFonts w:ascii="仿宋" w:eastAsia="仿宋" w:hAnsi="仿宋" w:cs="仿宋_GB2312" w:hint="eastAsia"/>
          <w:sz w:val="28"/>
          <w:szCs w:val="28"/>
        </w:rPr>
        <w:t>方向）到空港东路站下，步行154米即到酒店，全程约50分钟。打车约11公里，大概14分钟约25元左右</w:t>
      </w:r>
      <w:r>
        <w:rPr>
          <w:rFonts w:ascii="仿宋" w:eastAsia="仿宋" w:hAnsi="仿宋" w:cs="仿宋_GB2312" w:hint="eastAsia"/>
          <w:sz w:val="28"/>
          <w:szCs w:val="28"/>
        </w:rPr>
        <w:t>；</w:t>
      </w:r>
    </w:p>
    <w:p w14:paraId="2F14C997" w14:textId="77777777" w:rsidR="00DB7CD3" w:rsidRDefault="00DB7CD3" w:rsidP="00DB7CD3">
      <w:pPr>
        <w:spacing w:line="440" w:lineRule="exac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Pr="000E5104">
        <w:rPr>
          <w:rFonts w:ascii="仿宋" w:eastAsia="仿宋" w:hAnsi="仿宋" w:cs="仿宋_GB2312" w:hint="eastAsia"/>
          <w:sz w:val="28"/>
          <w:szCs w:val="28"/>
        </w:rPr>
        <w:t>重庆江北国际机场T2航站楼——乘轨道交通3号线（鱼洞方向）到碧津站，站厅换乘3号线（举人坝站方向）到空港广场站（5口）下，在轨道空港广场维乐口腔站换乘公交695路（</w:t>
      </w:r>
      <w:proofErr w:type="gramStart"/>
      <w:r w:rsidRPr="000E5104">
        <w:rPr>
          <w:rFonts w:ascii="仿宋" w:eastAsia="仿宋" w:hAnsi="仿宋" w:cs="仿宋_GB2312" w:hint="eastAsia"/>
          <w:sz w:val="28"/>
          <w:szCs w:val="28"/>
        </w:rPr>
        <w:t>保税港空港</w:t>
      </w:r>
      <w:proofErr w:type="gramEnd"/>
      <w:r w:rsidRPr="000E5104">
        <w:rPr>
          <w:rFonts w:ascii="仿宋" w:eastAsia="仿宋" w:hAnsi="仿宋" w:cs="仿宋_GB2312" w:hint="eastAsia"/>
          <w:sz w:val="28"/>
          <w:szCs w:val="28"/>
        </w:rPr>
        <w:t>方向）到空港东路站下，步行154米即到酒店，全程约50分钟。打车约7公里，大概11分钟约20元左右。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B866FA9" w14:textId="77777777" w:rsidR="00DB7CD3" w:rsidRDefault="00DB7CD3" w:rsidP="00DB7CD3">
      <w:pPr>
        <w:spacing w:line="44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>
        <w:rPr>
          <w:rFonts w:ascii="仿宋" w:eastAsia="仿宋" w:hAnsi="仿宋" w:hint="eastAsia"/>
          <w:b/>
          <w:bCs/>
          <w:sz w:val="28"/>
          <w:szCs w:val="28"/>
        </w:rPr>
        <w:t>高铁站方向</w:t>
      </w:r>
    </w:p>
    <w:p w14:paraId="7F767D02" w14:textId="77777777" w:rsidR="00DB7CD3" w:rsidRDefault="00DB7CD3" w:rsidP="00DB7CD3">
      <w:pPr>
        <w:spacing w:line="44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Pr="000E5104">
        <w:rPr>
          <w:rFonts w:ascii="仿宋" w:eastAsia="仿宋" w:hAnsi="仿宋" w:hint="eastAsia"/>
          <w:sz w:val="28"/>
          <w:szCs w:val="28"/>
        </w:rPr>
        <w:t>重庆北站——南广场站（4口）乘轨道交通3号线（江北机场T2航站楼方向）到碧津站，站厅换乘3号线（举人坝站方向）到高堡湖站（3口）下，步行25分钟到酒店，全程约1小时13分钟。打车约26公里，大概30分钟约</w:t>
      </w:r>
      <w:r>
        <w:rPr>
          <w:rFonts w:ascii="仿宋" w:eastAsia="仿宋" w:hAnsi="仿宋"/>
          <w:sz w:val="28"/>
          <w:szCs w:val="28"/>
        </w:rPr>
        <w:t>55</w:t>
      </w:r>
      <w:r w:rsidRPr="000E5104">
        <w:rPr>
          <w:rFonts w:ascii="仿宋" w:eastAsia="仿宋" w:hAnsi="仿宋" w:hint="eastAsia"/>
          <w:sz w:val="28"/>
          <w:szCs w:val="28"/>
        </w:rPr>
        <w:t>元左右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7FA6B507" w14:textId="77777777" w:rsidR="00DB7CD3" w:rsidRDefault="00DB7CD3" w:rsidP="00DB7CD3">
      <w:pPr>
        <w:spacing w:line="440" w:lineRule="exact"/>
        <w:ind w:firstLineChars="150" w:firstLine="42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Pr="000E5104">
        <w:rPr>
          <w:rFonts w:ascii="仿宋" w:eastAsia="仿宋" w:hAnsi="仿宋" w:hint="eastAsia"/>
          <w:sz w:val="28"/>
          <w:szCs w:val="28"/>
        </w:rPr>
        <w:t>重庆西站——西站（2口）乘轨道交通环线（上桥方向）到重庆北站南广场站站厅换乘轨道交通10号线（王家庄方向）到渝北广场站（1A口）下，晚晴园站换乘682路公交（空港乐园方向）到空港东路站下步行2分钟即到酒店，全程约1小时54分。打车约42公里，大概38分钟约</w:t>
      </w:r>
      <w:r>
        <w:rPr>
          <w:rFonts w:ascii="仿宋" w:eastAsia="仿宋" w:hAnsi="仿宋"/>
          <w:sz w:val="28"/>
          <w:szCs w:val="28"/>
        </w:rPr>
        <w:t>100</w:t>
      </w:r>
      <w:r w:rsidRPr="000E5104">
        <w:rPr>
          <w:rFonts w:ascii="仿宋" w:eastAsia="仿宋" w:hAnsi="仿宋" w:hint="eastAsia"/>
          <w:sz w:val="28"/>
          <w:szCs w:val="28"/>
        </w:rPr>
        <w:t>元左右。</w:t>
      </w:r>
    </w:p>
    <w:p w14:paraId="397BBEC3" w14:textId="77777777" w:rsidR="00DB7CD3" w:rsidRDefault="00DB7CD3" w:rsidP="00DB7CD3">
      <w:pPr>
        <w:spacing w:line="44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【温馨提示】</w:t>
      </w:r>
      <w:r>
        <w:rPr>
          <w:rFonts w:ascii="仿宋" w:eastAsia="仿宋" w:hAnsi="仿宋" w:hint="eastAsia"/>
          <w:sz w:val="28"/>
          <w:szCs w:val="28"/>
        </w:rPr>
        <w:t>如有特殊情况，请与会务组及时联系。</w:t>
      </w:r>
      <w:r>
        <w:rPr>
          <w:rFonts w:ascii="仿宋" w:eastAsia="仿宋" w:hAnsi="仿宋" w:cs="仿宋_GB2312" w:hint="eastAsia"/>
          <w:sz w:val="28"/>
          <w:szCs w:val="28"/>
        </w:rPr>
        <w:t>祝您旅途平安、愉快！</w:t>
      </w:r>
    </w:p>
    <w:p w14:paraId="5B5203FF" w14:textId="77777777" w:rsidR="00DB7CD3" w:rsidRDefault="00DB7CD3" w:rsidP="00DB7CD3">
      <w:pPr>
        <w:spacing w:line="44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三、所需费用</w:t>
      </w:r>
    </w:p>
    <w:p w14:paraId="74704093" w14:textId="77777777" w:rsidR="00DB7CD3" w:rsidRDefault="00DB7CD3" w:rsidP="00DB7CD3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会务费：</w:t>
      </w:r>
      <w:r>
        <w:rPr>
          <w:rFonts w:ascii="仿宋" w:eastAsia="仿宋" w:hAnsi="仿宋" w:cs="仿宋_GB2312"/>
          <w:sz w:val="28"/>
          <w:szCs w:val="28"/>
        </w:rPr>
        <w:t>1000</w:t>
      </w:r>
      <w:r>
        <w:rPr>
          <w:rFonts w:ascii="仿宋" w:eastAsia="仿宋" w:hAnsi="仿宋" w:cs="仿宋_GB2312" w:hint="eastAsia"/>
          <w:sz w:val="28"/>
          <w:szCs w:val="28"/>
        </w:rPr>
        <w:t>元/人  住宿费：</w:t>
      </w:r>
      <w:r>
        <w:rPr>
          <w:rFonts w:ascii="仿宋" w:eastAsia="仿宋" w:hAnsi="仿宋" w:cs="仿宋_GB2312"/>
          <w:sz w:val="28"/>
          <w:szCs w:val="28"/>
        </w:rPr>
        <w:t>350</w:t>
      </w:r>
      <w:r>
        <w:rPr>
          <w:rFonts w:ascii="仿宋" w:eastAsia="仿宋" w:hAnsi="仿宋" w:cs="仿宋_GB2312" w:hint="eastAsia"/>
          <w:sz w:val="28"/>
          <w:szCs w:val="28"/>
        </w:rPr>
        <w:t>元/间/天</w:t>
      </w:r>
    </w:p>
    <w:p w14:paraId="116A39AC" w14:textId="77777777" w:rsidR="00DB7CD3" w:rsidRDefault="00DB7CD3" w:rsidP="00DB7CD3">
      <w:pPr>
        <w:spacing w:line="44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四、其它事项</w:t>
      </w:r>
    </w:p>
    <w:p w14:paraId="33332F1C" w14:textId="77777777" w:rsidR="00DB7CD3" w:rsidRDefault="00DB7CD3" w:rsidP="00DB7CD3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望您接到本通知后，请转告与您同行的与会人员。</w:t>
      </w:r>
    </w:p>
    <w:p w14:paraId="4DA324C8" w14:textId="77777777" w:rsidR="00DB7CD3" w:rsidRPr="000E5104" w:rsidRDefault="00DB7CD3" w:rsidP="00DB7CD3">
      <w:pPr>
        <w:spacing w:line="44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联系人：石老师  </w:t>
      </w:r>
      <w:r>
        <w:rPr>
          <w:rFonts w:ascii="仿宋" w:eastAsia="仿宋" w:hAnsi="仿宋" w:cs="仿宋_GB2312"/>
          <w:sz w:val="28"/>
          <w:szCs w:val="28"/>
        </w:rPr>
        <w:t>13810985081</w:t>
      </w:r>
    </w:p>
    <w:p w14:paraId="2D5FBE95" w14:textId="77777777" w:rsidR="002868E4" w:rsidRDefault="002868E4"/>
    <w:sectPr w:rsidR="002868E4">
      <w:headerReference w:type="default" r:id="rId6"/>
      <w:pgSz w:w="11906" w:h="16838"/>
      <w:pgMar w:top="1247" w:right="1021" w:bottom="1134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057A" w14:textId="77777777" w:rsidR="00F014BD" w:rsidRDefault="00F014BD" w:rsidP="00C566A6">
      <w:r>
        <w:separator/>
      </w:r>
    </w:p>
  </w:endnote>
  <w:endnote w:type="continuationSeparator" w:id="0">
    <w:p w14:paraId="17EB6F2C" w14:textId="77777777" w:rsidR="00F014BD" w:rsidRDefault="00F014BD" w:rsidP="00C5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680E" w14:textId="77777777" w:rsidR="00F014BD" w:rsidRDefault="00F014BD" w:rsidP="00C566A6">
      <w:r>
        <w:separator/>
      </w:r>
    </w:p>
  </w:footnote>
  <w:footnote w:type="continuationSeparator" w:id="0">
    <w:p w14:paraId="5DAFF21D" w14:textId="77777777" w:rsidR="00F014BD" w:rsidRDefault="00F014BD" w:rsidP="00C5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DCF" w14:textId="77777777" w:rsidR="00130513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3F8C"/>
    <w:rsid w:val="001E3F8C"/>
    <w:rsid w:val="002868E4"/>
    <w:rsid w:val="00C566A6"/>
    <w:rsid w:val="00C5699C"/>
    <w:rsid w:val="00DB7CD3"/>
    <w:rsid w:val="00F0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8E72B"/>
  <w15:chartTrackingRefBased/>
  <w15:docId w15:val="{3E3BE170-D7AB-4029-84BA-B852F1EE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6A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C56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C566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6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66A6"/>
    <w:rPr>
      <w:sz w:val="18"/>
      <w:szCs w:val="18"/>
    </w:rPr>
  </w:style>
  <w:style w:type="paragraph" w:styleId="a7">
    <w:name w:val="Plain Text"/>
    <w:basedOn w:val="a"/>
    <w:link w:val="a8"/>
    <w:qFormat/>
    <w:rsid w:val="00C566A6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qFormat/>
    <w:rsid w:val="00C566A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APPLE</cp:lastModifiedBy>
  <cp:revision>3</cp:revision>
  <dcterms:created xsi:type="dcterms:W3CDTF">2022-02-17T11:46:00Z</dcterms:created>
  <dcterms:modified xsi:type="dcterms:W3CDTF">2023-02-06T08:29:00Z</dcterms:modified>
</cp:coreProperties>
</file>